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江苏清拖装备制造有限公司铸造设备清单</w:t>
      </w:r>
    </w:p>
    <w:p>
      <w:pPr>
        <w:adjustRightInd w:val="0"/>
        <w:snapToGrid w:val="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0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997"/>
        <w:gridCol w:w="3118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制芯机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Z878850×600×350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制芯机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Z878850×600×350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造型机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Z148K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造型机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Z148K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辗轮式混砂机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S1140.4m3/次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抛丸清理滚筒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混砂机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S1125B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罗茨鼓风机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LG480×665-1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电动桥式起重机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5T×13.5M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电动单梁起重机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3T×16.5M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电动单梁起重机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2T×13.5M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电动单梁起重机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2T×16.5M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电动单梁起重机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3T×13.5M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电动单梁起重机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3T×13.5M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电动单梁起重机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3T×13.5M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单质体振动落砂机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YDSL5-1716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双向皮带给料机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Y418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胶带给料机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Y4110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螺旋给料机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Y4225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螺旋给料机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Y4225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电磁微震筛砂机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SSD-A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普通车床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C618 φ360×650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普通车床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CW6163φ630×1400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摇臂钻床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Z35φ50×1600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万向摇臂钻床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Z32Kφ25×85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立式升降台铣床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X53T 425×2000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辗轮式混砂机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S1140.4M3/次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滚筒筛砂机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S414040M3/时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转盘式磨床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HBM-00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交流弧焊机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BX3-500-135.5KVA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交流弧焊机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BX3-500-135.5KVA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硅整流弧焊机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ZXG-30021KVA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固定砂轮机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M3060 φ600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固定砂轮机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M3060 φ600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鄂式破碎机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DE-150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翻斗车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FC-1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电子称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XK3196A6 含2T电磁吸盘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碳硫及三元素分析仪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QL-CS2H/QL-BS3B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斗式提升机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D450 H=9.02M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3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大件铸型输送机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B=400 L=130000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抛丸清理室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Q384B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冲天炉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4.5-5T/h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冲天炉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4.5-5T/h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双室电泥芯烘炉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非标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双室电泥芯烘炉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非标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电动双梁桥式起重机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5T×13.5M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CD型电动葫芦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1T 24米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双室全纤维台式电烘炉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2.2*2.5*3.5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双室全纤维台式电烘炉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2.2*2.5*3.5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PD-1胶带输送机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PD-2胶带输送机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PD-3胶带输送机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PD-4胶带输送机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Z1410B造型机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Z1410B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Z1411B造型机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Z1410B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R73C-180-9全纤维台车式电阻炉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T3C-180-9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非标钢结构工程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自动生产线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技改电气工程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GCR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冷却塔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罗茨鼓风机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冲天炉综合除尘系统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螺杆式空压机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YSB15AC-0.85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翻斗车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FC-1 1T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转子混砂机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S1425C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空气压缩机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4L-20/8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无功就地补偿器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空气压缩机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4L-20/8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无功就地补偿器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GGD-39C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C258A轮碾机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C258A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清理滚筒Q3113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Q3113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热芯盒射芯机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ZH870BF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双工位热芯盒射芯机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ZH8616BF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变压器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S7-M-1000/10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铠装移开式交流金属封闭开关设备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3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开关柜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GGD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ZTU3MWRkNDdiYWY4Y2I0NzU4YzYxODhkMTA0NmYifQ=="/>
  </w:docVars>
  <w:rsids>
    <w:rsidRoot w:val="5D430FF5"/>
    <w:rsid w:val="5D4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2022-12-29T06:22:00Z</dcterms:created>
  <dc:creator>守望若筆流年</dc:creator>
  <cp:lastModifiedBy>守望若筆流年</cp:lastModifiedBy>
  <dcterms:modified xsi:type="dcterms:W3CDTF">2022-12-29T06:22:12Z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F4AE8710EB6842509505F7719F53F517</vt:lpwstr>
  </property>
</Properties>
</file>